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Software Engineering Focus</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56"/>
          <w:szCs w:val="56"/>
          <w:rtl w:val="0"/>
        </w:rPr>
        <w:t xml:space="preserve">Feature Document</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sz w:val="32"/>
          <w:szCs w:val="32"/>
          <w:rtl w:val="0"/>
        </w:rPr>
        <w:t xml:space="preserve">User Story #</w:t>
      </w:r>
      <w:r w:rsidDel="00000000" w:rsidR="00000000" w:rsidRPr="00000000">
        <w:rPr>
          <w:rFonts w:ascii="Times New Roman" w:cs="Times New Roman" w:eastAsia="Times New Roman" w:hAnsi="Times New Roman"/>
          <w:b w:val="1"/>
          <w:sz w:val="32"/>
          <w:szCs w:val="32"/>
          <w:rtl w:val="0"/>
        </w:rPr>
        <w:t xml:space="preserve">225</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Team Member: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Jose Morgan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Product Owner(s)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Francisco Ortega</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Mentor(s)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4"/>
          <w:szCs w:val="24"/>
          <w:rtl w:val="0"/>
        </w:rPr>
        <w:t xml:space="preserve">Francisco Ortega</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Masoud Sadjadi</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rPr>
          <w:rFonts w:ascii="Times New Roman" w:cs="Times New Roman" w:eastAsia="Times New Roman" w:hAnsi="Times New Roman"/>
          <w:b w:val="1"/>
          <w:smallCaps w:val="1"/>
          <w:sz w:val="32"/>
          <w:szCs w:val="32"/>
          <w:rtl w:val="0"/>
        </w:rPr>
        <w:t xml:space="preserve">User Story</w:t>
      </w:r>
      <w:r w:rsidDel="00000000" w:rsidR="00000000" w:rsidRPr="00000000">
        <w:rPr>
          <w:sz w:val="21"/>
          <w:szCs w:val="21"/>
          <w:highlight w:val="white"/>
          <w:rtl w:val="0"/>
        </w:rPr>
        <w:t xml:space="preserve"> Implement - Continue integrating input devices</w:t>
      </w:r>
    </w:p>
    <w:p w:rsidR="00000000" w:rsidDel="00000000" w:rsidP="00000000" w:rsidRDefault="00000000" w:rsidRPr="00000000">
      <w:pPr>
        <w:numPr>
          <w:ilvl w:val="0"/>
          <w:numId w:val="1"/>
        </w:numPr>
        <w:spacing w:before="80" w:line="240" w:lineRule="auto"/>
        <w:ind w:left="885" w:hanging="360"/>
        <w:contextualSpacing w:val="1"/>
        <w:rPr>
          <w:sz w:val="21"/>
          <w:szCs w:val="21"/>
          <w:highlight w:val="white"/>
          <w:u w:val="none"/>
        </w:rPr>
      </w:pPr>
      <w:r w:rsidDel="00000000" w:rsidR="00000000" w:rsidRPr="00000000">
        <w:rPr>
          <w:sz w:val="21"/>
          <w:szCs w:val="21"/>
          <w:highlight w:val="white"/>
          <w:rtl w:val="0"/>
        </w:rPr>
        <w:t xml:space="preserve">As a user I would want to use a full array of input devices with the application.</w:t>
      </w:r>
    </w:p>
    <w:p w:rsidR="00000000" w:rsidDel="00000000" w:rsidP="00000000" w:rsidRDefault="00000000" w:rsidRPr="00000000">
      <w:pPr>
        <w:spacing w:before="80" w:line="240" w:lineRule="auto"/>
        <w:contextualSpacing w:val="0"/>
      </w:pPr>
      <w:r w:rsidDel="00000000" w:rsidR="00000000" w:rsidRPr="00000000">
        <w:rPr>
          <w:rtl w:val="0"/>
        </w:rPr>
      </w:r>
    </w:p>
    <w:p w:rsidR="00000000" w:rsidDel="00000000" w:rsidP="00000000" w:rsidRDefault="00000000" w:rsidRPr="00000000">
      <w:pPr>
        <w:spacing w:after="240" w:before="80" w:line="240" w:lineRule="auto"/>
        <w:contextualSpacing w:val="0"/>
      </w:pPr>
      <w:r w:rsidDel="00000000" w:rsidR="00000000" w:rsidRPr="00000000">
        <w:rPr>
          <w:sz w:val="21"/>
          <w:szCs w:val="21"/>
          <w:highlight w:val="white"/>
          <w:rtl w:val="0"/>
        </w:rPr>
        <w:t xml:space="preserve">Acceptance Criteria</w:t>
      </w:r>
      <w:r w:rsidDel="00000000" w:rsidR="00000000" w:rsidRPr="00000000">
        <w:rPr>
          <w:rtl w:val="0"/>
        </w:rPr>
      </w:r>
    </w:p>
    <w:p w:rsidR="00000000" w:rsidDel="00000000" w:rsidP="00000000" w:rsidRDefault="00000000" w:rsidRPr="00000000">
      <w:pPr>
        <w:numPr>
          <w:ilvl w:val="0"/>
          <w:numId w:val="2"/>
        </w:numPr>
        <w:spacing w:before="80" w:line="240" w:lineRule="auto"/>
        <w:ind w:left="720" w:hanging="360"/>
        <w:contextualSpacing w:val="1"/>
        <w:rPr>
          <w:sz w:val="21"/>
          <w:szCs w:val="21"/>
          <w:highlight w:val="white"/>
          <w:u w:val="none"/>
        </w:rPr>
      </w:pPr>
      <w:r w:rsidDel="00000000" w:rsidR="00000000" w:rsidRPr="00000000">
        <w:rPr>
          <w:sz w:val="21"/>
          <w:szCs w:val="21"/>
          <w:highlight w:val="white"/>
          <w:rtl w:val="0"/>
        </w:rPr>
        <w:t xml:space="preserve">All remaining input devices should be working with application</w:t>
      </w:r>
      <w:r w:rsidDel="00000000" w:rsidR="00000000" w:rsidRPr="00000000">
        <w:rPr>
          <w:rtl w:val="0"/>
        </w:rPr>
      </w:r>
    </w:p>
    <w:p w:rsidR="00000000" w:rsidDel="00000000" w:rsidP="00000000" w:rsidRDefault="00000000" w:rsidRPr="00000000">
      <w:pPr>
        <w:numPr>
          <w:ilvl w:val="0"/>
          <w:numId w:val="2"/>
        </w:numPr>
        <w:spacing w:before="80" w:line="240" w:lineRule="auto"/>
        <w:ind w:left="720" w:hanging="360"/>
        <w:contextualSpacing w:val="1"/>
        <w:rPr>
          <w:sz w:val="21"/>
          <w:szCs w:val="21"/>
          <w:highlight w:val="white"/>
        </w:rPr>
      </w:pPr>
      <w:r w:rsidDel="00000000" w:rsidR="00000000" w:rsidRPr="00000000">
        <w:rPr>
          <w:sz w:val="21"/>
          <w:szCs w:val="21"/>
          <w:highlight w:val="white"/>
          <w:rtl w:val="0"/>
        </w:rPr>
        <w:t xml:space="preserve">Implementation should be done in such a way that it can be easily switched to Vulkan once that is ready.</w:t>
      </w:r>
    </w:p>
    <w:p w:rsidR="00000000" w:rsidDel="00000000" w:rsidP="00000000" w:rsidRDefault="00000000" w:rsidRPr="00000000">
      <w:pPr>
        <w:spacing w:before="200" w:line="240" w:lineRule="auto"/>
        <w:contextualSpacing w:val="0"/>
      </w:pPr>
      <w:r w:rsidDel="00000000" w:rsidR="00000000" w:rsidRPr="00000000">
        <w:rPr>
          <w:sz w:val="21"/>
          <w:szCs w:val="21"/>
          <w:highlight w:val="white"/>
          <w:rtl w:val="0"/>
        </w:rPr>
        <w:t xml:space="preserve">Use Case - Painter connects an input device such as the Intel RealSense which is now supported. Once the RealSense is connected the user can begin drawing.  </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Use Case Diagram</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5224463" cy="4856071"/>
            <wp:effectExtent b="0" l="0" r="0" t="0"/>
            <wp:docPr id="1" name="image03.png"/>
            <a:graphic>
              <a:graphicData uri="http://schemas.openxmlformats.org/drawingml/2006/picture">
                <pic:pic>
                  <pic:nvPicPr>
                    <pic:cNvPr id="0" name="image03.png"/>
                    <pic:cNvPicPr preferRelativeResize="0"/>
                  </pic:nvPicPr>
                  <pic:blipFill>
                    <a:blip r:embed="rId5"/>
                    <a:srcRect b="0" l="0" r="0" t="0"/>
                    <a:stretch>
                      <a:fillRect/>
                    </a:stretch>
                  </pic:blipFill>
                  <pic:spPr>
                    <a:xfrm>
                      <a:off x="0" y="0"/>
                      <a:ext cx="5224463" cy="4856071"/>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Sequence Diagram</w:t>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5943600" cy="2921000"/>
            <wp:effectExtent b="0" l="0" r="0" t="0"/>
            <wp:docPr id="5" name="image09.png"/>
            <a:graphic>
              <a:graphicData uri="http://schemas.openxmlformats.org/drawingml/2006/picture">
                <pic:pic>
                  <pic:nvPicPr>
                    <pic:cNvPr id="0" name="image09.png"/>
                    <pic:cNvPicPr preferRelativeResize="0"/>
                  </pic:nvPicPr>
                  <pic:blipFill>
                    <a:blip r:embed="rId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Class Diagram</w:t>
      </w:r>
      <w:r w:rsidDel="00000000" w:rsidR="00000000" w:rsidRPr="00000000">
        <w:rPr>
          <w:rtl w:val="0"/>
        </w:rPr>
      </w:r>
    </w:p>
    <w:p w:rsidR="00000000" w:rsidDel="00000000" w:rsidP="00000000" w:rsidRDefault="00000000" w:rsidRPr="00000000">
      <w:pPr>
        <w:spacing w:after="240" w:line="240" w:lineRule="auto"/>
        <w:contextualSpacing w:val="0"/>
      </w:pPr>
      <w:r w:rsidDel="00000000" w:rsidR="00000000" w:rsidRPr="00000000">
        <w:drawing>
          <wp:inline distB="114300" distT="114300" distL="114300" distR="114300">
            <wp:extent cx="5943600" cy="3441700"/>
            <wp:effectExtent b="0" l="0" r="0" t="0"/>
            <wp:docPr id="2" name="image04.png"/>
            <a:graphic>
              <a:graphicData uri="http://schemas.openxmlformats.org/drawingml/2006/picture">
                <pic:pic>
                  <pic:nvPicPr>
                    <pic:cNvPr id="0" name="image04.png"/>
                    <pic:cNvPicPr preferRelativeResize="0"/>
                  </pic:nvPicPr>
                  <pic:blipFill>
                    <a:blip r:embed="rId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Unit Tests</w:t>
      </w:r>
    </w:p>
    <w:p w:rsidR="00000000" w:rsidDel="00000000" w:rsidP="00000000" w:rsidRDefault="00000000" w:rsidRPr="00000000">
      <w:pPr>
        <w:spacing w:line="240" w:lineRule="auto"/>
        <w:contextualSpacing w:val="0"/>
      </w:pPr>
      <w:bookmarkStart w:colFirst="0" w:colLast="0" w:name="_9fhyjlqy6m37" w:id="0"/>
      <w:bookmarkEnd w:id="0"/>
      <w:r w:rsidDel="00000000" w:rsidR="00000000" w:rsidRPr="00000000">
        <w:rPr>
          <w:rtl w:val="0"/>
        </w:rPr>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Fonts w:ascii="Calibri" w:cs="Calibri" w:eastAsia="Calibri" w:hAnsi="Calibri"/>
          <w:b w:val="1"/>
          <w:rtl w:val="0"/>
        </w:rPr>
        <w:t xml:space="preserve">Sunny Day Tests </w:t>
      </w:r>
    </w:p>
    <w:p w:rsidR="00000000" w:rsidDel="00000000" w:rsidP="00000000" w:rsidRDefault="00000000" w:rsidRPr="00000000">
      <w:pPr>
        <w:contextualSpacing w:val="0"/>
      </w:pPr>
      <w:r w:rsidDel="00000000" w:rsidR="00000000" w:rsidRPr="00000000">
        <w:rPr>
          <w:rtl w:val="0"/>
        </w:rPr>
        <w:t xml:space="preserve">LeapMotion update method</w:t>
      </w:r>
    </w:p>
    <w:p w:rsidR="00000000" w:rsidDel="00000000" w:rsidP="00000000" w:rsidRDefault="00000000" w:rsidRPr="00000000">
      <w:pPr>
        <w:contextualSpacing w:val="0"/>
      </w:pPr>
      <w:r w:rsidDel="00000000" w:rsidR="00000000" w:rsidRPr="00000000">
        <w:rPr>
          <w:rtl w:val="0"/>
        </w:rPr>
        <w:t xml:space="preserve">Left and Right finger locations were forced to x = 0.5 y = 0.5</w:t>
      </w:r>
    </w:p>
    <w:p w:rsidR="00000000" w:rsidDel="00000000" w:rsidP="00000000" w:rsidRDefault="00000000" w:rsidRPr="00000000">
      <w:pPr>
        <w:contextualSpacing w:val="0"/>
      </w:pPr>
      <w:r w:rsidDel="00000000" w:rsidR="00000000" w:rsidRPr="00000000">
        <w:rPr>
          <w:rtl w:val="0"/>
        </w:rPr>
        <w:t xml:space="preserve">Input: screen height = 720, width = 1280</w:t>
      </w:r>
    </w:p>
    <w:p w:rsidR="00000000" w:rsidDel="00000000" w:rsidP="00000000" w:rsidRDefault="00000000" w:rsidRPr="00000000">
      <w:pPr>
        <w:contextualSpacing w:val="0"/>
      </w:pPr>
      <w:r w:rsidDel="00000000" w:rsidR="00000000" w:rsidRPr="00000000">
        <w:rPr>
          <w:rtl w:val="0"/>
        </w:rPr>
        <w:t xml:space="preserve">Expected Result: left and right finger locations should become x = 640 y = 360</w:t>
      </w:r>
    </w:p>
    <w:p w:rsidR="00000000" w:rsidDel="00000000" w:rsidP="00000000" w:rsidRDefault="00000000" w:rsidRPr="00000000">
      <w:pPr>
        <w:contextualSpacing w:val="0"/>
      </w:pPr>
      <w:r w:rsidDel="00000000" w:rsidR="00000000" w:rsidRPr="00000000">
        <w:rPr>
          <w:rtl w:val="0"/>
        </w:rPr>
        <w:t xml:space="preserve">Actual Result: left and right finger locations were x = 640 y = 360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RealSense update method</w:t>
      </w:r>
    </w:p>
    <w:p w:rsidR="00000000" w:rsidDel="00000000" w:rsidP="00000000" w:rsidRDefault="00000000" w:rsidRPr="00000000">
      <w:pPr>
        <w:contextualSpacing w:val="0"/>
      </w:pPr>
      <w:r w:rsidDel="00000000" w:rsidR="00000000" w:rsidRPr="00000000">
        <w:rPr>
          <w:rtl w:val="0"/>
        </w:rPr>
        <w:t xml:space="preserve">Cursor location was forced to x = 0.5 y = 0.5</w:t>
      </w:r>
    </w:p>
    <w:p w:rsidR="00000000" w:rsidDel="00000000" w:rsidP="00000000" w:rsidRDefault="00000000" w:rsidRPr="00000000">
      <w:pPr>
        <w:contextualSpacing w:val="0"/>
      </w:pPr>
      <w:r w:rsidDel="00000000" w:rsidR="00000000" w:rsidRPr="00000000">
        <w:rPr>
          <w:rtl w:val="0"/>
        </w:rPr>
        <w:t xml:space="preserve">Input: screen height = 720, width = 1280</w:t>
      </w:r>
    </w:p>
    <w:p w:rsidR="00000000" w:rsidDel="00000000" w:rsidP="00000000" w:rsidRDefault="00000000" w:rsidRPr="00000000">
      <w:pPr>
        <w:contextualSpacing w:val="0"/>
      </w:pPr>
      <w:r w:rsidDel="00000000" w:rsidR="00000000" w:rsidRPr="00000000">
        <w:rPr>
          <w:rtl w:val="0"/>
        </w:rPr>
        <w:t xml:space="preserve">Expected Result: cursor location should become x = 640 y = 360</w:t>
      </w:r>
    </w:p>
    <w:p w:rsidR="00000000" w:rsidDel="00000000" w:rsidP="00000000" w:rsidRDefault="00000000" w:rsidRPr="00000000">
      <w:pPr>
        <w:contextualSpacing w:val="0"/>
      </w:pPr>
      <w:r w:rsidDel="00000000" w:rsidR="00000000" w:rsidRPr="00000000">
        <w:rPr>
          <w:rtl w:val="0"/>
        </w:rPr>
        <w:t xml:space="preserve">Actual Result: cursor location became x = 640 y = 360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DrawQueue execute method</w:t>
      </w:r>
    </w:p>
    <w:p w:rsidR="00000000" w:rsidDel="00000000" w:rsidP="00000000" w:rsidRDefault="00000000" w:rsidRPr="00000000">
      <w:pPr>
        <w:contextualSpacing w:val="0"/>
      </w:pPr>
      <w:r w:rsidDel="00000000" w:rsidR="00000000" w:rsidRPr="00000000">
        <w:rPr>
          <w:rtl w:val="0"/>
        </w:rPr>
        <w:t xml:space="preserve">DrawQueue vector filled with {(20,20), (30,30), (40,40), (50,50)}</w:t>
      </w:r>
    </w:p>
    <w:p w:rsidR="00000000" w:rsidDel="00000000" w:rsidP="00000000" w:rsidRDefault="00000000" w:rsidRPr="00000000">
      <w:pPr>
        <w:contextualSpacing w:val="0"/>
      </w:pPr>
      <w:r w:rsidDel="00000000" w:rsidR="00000000" w:rsidRPr="00000000">
        <w:rPr>
          <w:rtl w:val="0"/>
        </w:rPr>
        <w:t xml:space="preserve">Expected Result: On the screen there should be white dots at positions 20, 20; 30, 30; 40, 40; and 50, 50.</w:t>
      </w:r>
    </w:p>
    <w:p w:rsidR="00000000" w:rsidDel="00000000" w:rsidP="00000000" w:rsidRDefault="00000000" w:rsidRPr="00000000">
      <w:pPr>
        <w:contextualSpacing w:val="0"/>
      </w:pPr>
      <w:r w:rsidDel="00000000" w:rsidR="00000000" w:rsidRPr="00000000">
        <w:rPr>
          <w:rtl w:val="0"/>
        </w:rPr>
        <w:t xml:space="preserve">Actual Result: On the screen there were white dots at positions 20, 20; 30, 30; 40, 40; and 50, 50. </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Integration Tests</w:t>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Multiple users used the application with different input devices for several minutes. Currently there are known bugs with the Kinect and Intel Real Sense.</w:t>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rPr>
          <w:rFonts w:ascii="Times New Roman" w:cs="Times New Roman" w:eastAsia="Times New Roman" w:hAnsi="Times New Roman"/>
          <w:b w:val="1"/>
          <w:sz w:val="28"/>
          <w:szCs w:val="28"/>
          <w:rtl w:val="0"/>
        </w:rPr>
        <w:t xml:space="preserve">Visual User Guide</w:t>
      </w:r>
    </w:p>
    <w:p w:rsidR="00000000" w:rsidDel="00000000" w:rsidP="00000000" w:rsidRDefault="00000000" w:rsidRPr="00000000">
      <w:pPr>
        <w:spacing w:line="240" w:lineRule="auto"/>
        <w:contextualSpacing w:val="0"/>
      </w:pPr>
      <w:bookmarkStart w:colFirst="0" w:colLast="0" w:name="_30j0zll" w:id="1"/>
      <w:bookmarkEnd w:id="1"/>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start off by connecting the Intel RealSense. Once connected it should start functioning with the application immediately. In order to use the RealSense to draw simple raise your finger in front of the camera and use your finger to draw.</w:t>
      </w:r>
      <w:r w:rsidDel="00000000" w:rsidR="00000000" w:rsidRPr="00000000">
        <w:rPr>
          <w:rtl w:val="0"/>
        </w:rPr>
      </w:r>
    </w:p>
    <w:p w:rsidR="00000000" w:rsidDel="00000000" w:rsidP="00000000" w:rsidRDefault="00000000" w:rsidRPr="00000000">
      <w:pPr>
        <w:spacing w:before="200" w:line="240" w:lineRule="auto"/>
        <w:contextualSpacing w:val="0"/>
      </w:pPr>
      <w:r w:rsidDel="00000000" w:rsidR="00000000" w:rsidRPr="00000000">
        <w:drawing>
          <wp:inline distB="114300" distT="114300" distL="114300" distR="114300">
            <wp:extent cx="2918309" cy="3913187"/>
            <wp:effectExtent b="0" l="0" r="0" t="0"/>
            <wp:docPr id="4" name="image08.png"/>
            <a:graphic>
              <a:graphicData uri="http://schemas.openxmlformats.org/drawingml/2006/picture">
                <pic:pic>
                  <pic:nvPicPr>
                    <pic:cNvPr id="0" name="image08.png"/>
                    <pic:cNvPicPr preferRelativeResize="0"/>
                  </pic:nvPicPr>
                  <pic:blipFill>
                    <a:blip r:embed="rId8"/>
                    <a:srcRect b="0" l="0" r="0" t="0"/>
                    <a:stretch>
                      <a:fillRect/>
                    </a:stretch>
                  </pic:blipFill>
                  <pic:spPr>
                    <a:xfrm>
                      <a:off x="0" y="0"/>
                      <a:ext cx="2918309" cy="3913187"/>
                    </a:xfrm>
                    <a:prstGeom prst="rect"/>
                    <a:ln/>
                  </pic:spPr>
                </pic:pic>
              </a:graphicData>
            </a:graphic>
          </wp:inline>
        </w:drawing>
      </w:r>
      <w:r w:rsidDel="00000000" w:rsidR="00000000" w:rsidRPr="00000000">
        <w:drawing>
          <wp:inline distB="114300" distT="114300" distL="114300" distR="114300">
            <wp:extent cx="2925299" cy="3913187"/>
            <wp:effectExtent b="0" l="0" r="0" t="0"/>
            <wp:docPr id="3" name="image06.png"/>
            <a:graphic>
              <a:graphicData uri="http://schemas.openxmlformats.org/drawingml/2006/picture">
                <pic:pic>
                  <pic:nvPicPr>
                    <pic:cNvPr id="0" name="image06.png"/>
                    <pic:cNvPicPr preferRelativeResize="0"/>
                  </pic:nvPicPr>
                  <pic:blipFill>
                    <a:blip r:embed="rId9"/>
                    <a:srcRect b="0" l="0" r="0" t="0"/>
                    <a:stretch>
                      <a:fillRect/>
                    </a:stretch>
                  </pic:blipFill>
                  <pic:spPr>
                    <a:xfrm>
                      <a:off x="0" y="0"/>
                      <a:ext cx="2925299" cy="3913187"/>
                    </a:xfrm>
                    <a:prstGeom prst="rect"/>
                    <a:ln/>
                  </pic:spPr>
                </pic:pic>
              </a:graphicData>
            </a:graphic>
          </wp:inline>
        </w:drawing>
      </w:r>
      <w:r w:rsidDel="00000000" w:rsidR="00000000" w:rsidRPr="00000000">
        <w:rPr>
          <w:rtl w:val="0"/>
        </w:rPr>
      </w:r>
    </w:p>
    <w:sectPr>
      <w:headerReference r:id="rId10"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abstractNum w:abstractNumId="2">
    <w:lvl w:ilvl="0">
      <w:start w:val="1"/>
      <w:numFmt w:val="bullet"/>
      <w:lvlText w:val="●"/>
      <w:lvlJc w:val="left"/>
      <w:pPr>
        <w:ind w:left="720" w:firstLine="1080"/>
      </w:pPr>
      <w:rPr>
        <w:rFonts w:ascii="Arial" w:cs="Arial" w:eastAsia="Arial" w:hAnsi="Arial"/>
        <w:sz w:val="20"/>
        <w:szCs w:val="20"/>
      </w:rPr>
    </w:lvl>
    <w:lvl w:ilvl="1">
      <w:start w:val="1"/>
      <w:numFmt w:val="bullet"/>
      <w:lvlText w:val="o"/>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header" Target="header1.xml"/><Relationship Id="rId9" Type="http://schemas.openxmlformats.org/officeDocument/2006/relationships/image" Target="media/image06.png"/><Relationship Id="rId5" Type="http://schemas.openxmlformats.org/officeDocument/2006/relationships/image" Target="media/image03.png"/><Relationship Id="rId6" Type="http://schemas.openxmlformats.org/officeDocument/2006/relationships/image" Target="media/image09.png"/><Relationship Id="rId7" Type="http://schemas.openxmlformats.org/officeDocument/2006/relationships/image" Target="media/image04.png"/><Relationship Id="rId8" Type="http://schemas.openxmlformats.org/officeDocument/2006/relationships/image" Target="media/image08.png"/></Relationships>
</file>